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/>
          <w:sz w:val="24"/>
        </w:rPr>
        <w:t xml:space="preserve">УЧЕБНЫЙ ПРИМЕР — ВЫМЫШЛЕННЫЕ ДАННЫЕ</w:t>
      </w:r>
    </w:p>
    <w:p>
      <w:pPr>
        <w:spacing w:after="160"/>
      </w:pPr>
      <w:r>
        <w:rPr>
          <w:rFonts w:ascii="Arial" w:hAnsi="Arial"/>
          <w:sz w:val="24"/>
        </w:rPr>
        <w:t xml:space="preserve">ООО «Учебный подрядчик»</w:t>
      </w:r>
    </w:p>
    <w:p>
      <w:pPr>
        <w:spacing w:after="160"/>
      </w:pPr>
      <w:r>
        <w:rPr>
          <w:rFonts w:ascii="Arial" w:hAnsi="Arial"/>
          <w:sz w:val="24"/>
        </w:rPr>
        <w:t xml:space="preserve">ПРИКАЗ</w:t>
      </w:r>
    </w:p>
    <w:p>
      <w:pPr>
        <w:spacing w:after="160"/>
      </w:pPr>
      <w:r>
        <w:rPr>
          <w:rFonts w:ascii="Arial" w:hAnsi="Arial"/>
          <w:sz w:val="24"/>
        </w:rPr>
        <w:t xml:space="preserve">№ 17/К от 07.10.2026</w:t>
      </w:r>
    </w:p>
    <w:p>
      <w:pPr>
        <w:spacing w:after="160"/>
      </w:pPr>
      <w:r>
        <w:rPr>
          <w:rFonts w:ascii="Arial" w:hAnsi="Arial"/>
          <w:sz w:val="24"/>
        </w:rPr>
        <w:t xml:space="preserve">О назначении ответственных представителей</w:t>
      </w:r>
    </w:p>
    <w:p>
      <w:pPr>
        <w:spacing w:after="160"/>
      </w:pPr>
      <w:r>
        <w:rPr>
          <w:rFonts w:ascii="Arial" w:hAnsi="Arial"/>
          <w:sz w:val="24"/>
        </w:rPr>
        <w:t xml:space="preserve">Объект: Учебный склад</w:t>
      </w:r>
    </w:p>
    <w:p>
      <w:pPr>
        <w:spacing w:after="160"/>
      </w:pPr>
      <w:r>
        <w:rPr>
          <w:rFonts w:ascii="Arial" w:hAnsi="Arial"/>
          <w:sz w:val="24"/>
        </w:rPr>
        <w:t xml:space="preserve">ПРИКАЗЫВАЮ:</w:t>
      </w:r>
    </w:p>
    <w:p>
      <w:pPr>
        <w:spacing w:after="160"/>
      </w:pPr>
      <w:r>
        <w:rPr>
          <w:rFonts w:ascii="Arial" w:hAnsi="Arial"/>
          <w:sz w:val="24"/>
        </w:rPr>
        <w:t xml:space="preserve">1. Назначить ответственным за строительный контроль: Тестов Иван Иванович, должность: инженер строительного контроля. Полномочия: строительный контроль на объекте Учебный склад.</w:t>
      </w:r>
    </w:p>
    <w:p>
      <w:pPr>
        <w:spacing w:after="160"/>
      </w:pPr>
      <w:r>
        <w:rPr>
          <w:rFonts w:ascii="Arial" w:hAnsi="Arial"/>
          <w:sz w:val="24"/>
        </w:rPr>
        <w:t xml:space="preserve">2. Назначить уполномоченным представителем исполнителя работ: Примеров Пётр Петрович, должность: производитель работ. Полномочия: освидетельствование выполненных работ на объекте Учебный склад.</w:t>
      </w:r>
    </w:p>
    <w:p>
      <w:pPr>
        <w:spacing w:after="160"/>
      </w:pPr>
      <w:r>
        <w:rPr>
          <w:rFonts w:ascii="Arial" w:hAnsi="Arial"/>
          <w:sz w:val="24"/>
        </w:rPr>
        <w:t xml:space="preserve">3. Контроль за исполнением приказа оставляю за собой.</w:t>
      </w:r>
    </w:p>
    <w:p>
      <w:pPr>
        <w:spacing w:after="160"/>
      </w:pPr>
      <w:r>
        <w:rPr>
          <w:rFonts w:ascii="Arial" w:hAnsi="Arial"/>
          <w:sz w:val="24"/>
        </w:rPr>
        <w:t xml:space="preserve">Директор: Образцов А. А.</w:t>
      </w:r>
    </w:p>
    <w:p>
      <w:pPr>
        <w:spacing w:after="160"/>
      </w:pPr>
      <w:r>
        <w:rPr>
          <w:rFonts w:ascii="Arial" w:hAnsi="Arial"/>
          <w:sz w:val="24"/>
        </w:rPr>
        <w:t xml:space="preserve">С приказом ознакомлены: __________________</w:t>
      </w:r>
    </w:p>
    <w:sectPr>
      <w:pgSz w:w="11906" w:h="16838"/>
      <w:pgMar w:top="1134" w:right="1134" w:bottom="1134" w:left="1134"/>
    </w:sectPr>
  </w:body>
</w:document>
</file>